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DA4" w:rsidRDefault="008F4DA4" w:rsidP="008F4DA4">
      <w:pPr>
        <w:spacing w:line="240" w:lineRule="auto"/>
        <w:ind w:left="840" w:firstLine="0"/>
        <w:rPr>
          <w:rFonts w:ascii="PANDA Baltic UZ" w:hAnsi="PANDA Baltic UZ"/>
          <w:b/>
        </w:rPr>
      </w:pPr>
      <w:r>
        <w:rPr>
          <w:rFonts w:ascii="PANDA Baltic UZ" w:hAnsi="PANDA Baltic UZ"/>
          <w:b/>
        </w:rPr>
        <w:t>ЯНГИ ХУЖАЛИК ШАРОИТИДА ИШЛАБ ЧИКАРИШ ТАРБИЯСИНИНГ ПСИХОЛОГИК АСПЕКТЛАРИ.</w:t>
      </w:r>
    </w:p>
    <w:p w:rsidR="008F4DA4" w:rsidRDefault="008F4DA4" w:rsidP="008F4DA4">
      <w:pPr>
        <w:spacing w:before="260" w:line="240" w:lineRule="auto"/>
        <w:ind w:left="1920" w:firstLine="0"/>
        <w:rPr>
          <w:rFonts w:ascii="PANDA Baltic UZ" w:hAnsi="PANDA Baltic UZ"/>
        </w:rPr>
      </w:pPr>
      <w:r>
        <w:rPr>
          <w:rFonts w:ascii="PANDA Baltic UZ" w:hAnsi="PANDA Baltic UZ"/>
          <w:b/>
        </w:rPr>
        <w:t xml:space="preserve">                          РЕЖА</w:t>
      </w:r>
    </w:p>
    <w:p w:rsidR="008F4DA4" w:rsidRDefault="008F4DA4" w:rsidP="008F4DA4">
      <w:pPr>
        <w:spacing w:line="240" w:lineRule="auto"/>
        <w:ind w:left="280" w:hanging="260"/>
        <w:rPr>
          <w:rFonts w:ascii="PANDA Baltic UZ" w:hAnsi="PANDA Baltic UZ"/>
        </w:rPr>
      </w:pPr>
      <w:r>
        <w:rPr>
          <w:rFonts w:ascii="PANDA Baltic UZ" w:hAnsi="PANDA Baltic UZ"/>
          <w:noProof/>
        </w:rPr>
        <w:t>1.</w:t>
      </w:r>
      <w:r>
        <w:rPr>
          <w:rFonts w:ascii="PANDA Baltic UZ" w:hAnsi="PANDA Baltic UZ"/>
        </w:rPr>
        <w:t xml:space="preserve"> Ишлаб чикаришда мехнат коллективларини гарбиялашнинг мохияти.</w:t>
      </w:r>
    </w:p>
    <w:p w:rsidR="008F4DA4" w:rsidRDefault="008F4DA4" w:rsidP="008F4DA4">
      <w:pPr>
        <w:spacing w:before="40" w:line="240" w:lineRule="auto"/>
        <w:ind w:left="280" w:hanging="260"/>
        <w:rPr>
          <w:rFonts w:ascii="PANDA Baltic UZ" w:hAnsi="PANDA Baltic UZ"/>
        </w:rPr>
      </w:pPr>
      <w:r>
        <w:rPr>
          <w:rFonts w:ascii="PANDA Baltic UZ" w:hAnsi="PANDA Baltic UZ"/>
          <w:noProof/>
        </w:rPr>
        <w:t>2.</w:t>
      </w:r>
      <w:r>
        <w:rPr>
          <w:rFonts w:ascii="PANDA Baltic UZ" w:hAnsi="PANDA Baltic UZ"/>
        </w:rPr>
        <w:t xml:space="preserve"> Тарбиянинг максади ва вазифалари.</w:t>
      </w:r>
    </w:p>
    <w:p w:rsidR="008F4DA4" w:rsidRDefault="008F4DA4" w:rsidP="008F4DA4">
      <w:pPr>
        <w:spacing w:line="240" w:lineRule="auto"/>
        <w:ind w:left="280" w:hanging="260"/>
        <w:rPr>
          <w:rFonts w:ascii="PANDA Baltic UZ" w:hAnsi="PANDA Baltic UZ"/>
        </w:rPr>
      </w:pPr>
      <w:r>
        <w:rPr>
          <w:rFonts w:ascii="PANDA Baltic UZ" w:hAnsi="PANDA Baltic UZ"/>
          <w:noProof/>
        </w:rPr>
        <w:t>3.</w:t>
      </w:r>
      <w:r>
        <w:rPr>
          <w:rFonts w:ascii="PANDA Baltic UZ" w:hAnsi="PANDA Baltic UZ"/>
        </w:rPr>
        <w:t xml:space="preserve"> Ташкилий хужалик фаолияти ва тарбиянинг бирлиги.</w:t>
      </w:r>
    </w:p>
    <w:p w:rsidR="008F4DA4" w:rsidRDefault="008F4DA4" w:rsidP="008F4DA4">
      <w:pPr>
        <w:spacing w:line="240" w:lineRule="auto"/>
        <w:ind w:left="280" w:hanging="260"/>
        <w:rPr>
          <w:rFonts w:ascii="PANDA Baltic UZ" w:hAnsi="PANDA Baltic UZ"/>
        </w:rPr>
      </w:pPr>
      <w:r>
        <w:rPr>
          <w:rFonts w:ascii="PANDA Baltic UZ" w:hAnsi="PANDA Baltic UZ"/>
          <w:noProof/>
        </w:rPr>
        <w:t>4.</w:t>
      </w:r>
      <w:r>
        <w:rPr>
          <w:rFonts w:ascii="PANDA Baltic UZ" w:hAnsi="PANDA Baltic UZ"/>
        </w:rPr>
        <w:t xml:space="preserve"> Мехнат коллективларига мехнат таьсирини утказишда хорижий мамлакатлар тажрибаси.</w:t>
      </w:r>
    </w:p>
    <w:p w:rsidR="008F4DA4" w:rsidRDefault="008F4DA4" w:rsidP="008F4DA4">
      <w:pPr>
        <w:spacing w:before="260" w:line="240" w:lineRule="auto"/>
        <w:rPr>
          <w:rFonts w:ascii="PANDA Baltic UZ" w:hAnsi="PANDA Baltic UZ"/>
        </w:rPr>
      </w:pPr>
      <w:r>
        <w:rPr>
          <w:rFonts w:ascii="PANDA Baltic UZ" w:hAnsi="PANDA Baltic UZ"/>
          <w:b/>
          <w:noProof/>
        </w:rPr>
        <w:t>1 -</w:t>
      </w:r>
      <w:r>
        <w:rPr>
          <w:rFonts w:ascii="PANDA Baltic UZ" w:hAnsi="PANDA Baltic UZ"/>
          <w:b/>
        </w:rPr>
        <w:t>САВОЛ.</w:t>
      </w:r>
    </w:p>
    <w:p w:rsidR="008F4DA4" w:rsidRDefault="008F4DA4" w:rsidP="008F4DA4">
      <w:pPr>
        <w:spacing w:line="240" w:lineRule="auto"/>
        <w:rPr>
          <w:rFonts w:ascii="PANDA Baltic UZ" w:hAnsi="PANDA Baltic UZ"/>
        </w:rPr>
      </w:pPr>
      <w:r>
        <w:rPr>
          <w:rFonts w:ascii="PANDA Baltic UZ" w:hAnsi="PANDA Baltic UZ"/>
        </w:rPr>
        <w:t>Ишлаб чикаришда мехнат коллективларини тарбиялашнинг мохияти шундан иборатки, хар бир коллектив аъзоси мехнат нормалари ва коидаларига буйсунган холда мехнат килиши, уз вактида дам олиши, хамда берилган вазифаларни бажариши, рахбар ходимларга итоат килиши лозим. Шу каби талабларни бажарган коллектив аъзолари корхона фаолиятини тутри ва самарали олиб боришда уз улушини кушади.</w:t>
      </w:r>
    </w:p>
    <w:p w:rsidR="008F4DA4" w:rsidRDefault="008F4DA4" w:rsidP="008F4DA4">
      <w:pPr>
        <w:spacing w:line="240" w:lineRule="auto"/>
        <w:rPr>
          <w:rFonts w:ascii="PANDA Baltic UZ" w:hAnsi="PANDA Baltic UZ"/>
        </w:rPr>
      </w:pPr>
      <w:r>
        <w:rPr>
          <w:rFonts w:ascii="PANDA Baltic UZ" w:hAnsi="PANDA Baltic UZ"/>
        </w:rPr>
        <w:t>Менат коллективларини тарбиялашда рахбарнинг роли каттадир. У аввало узи тарбияланган ва уз ходимлари билан сузлашиш, муносабатда булиш кобилиятига эга булмоги даркор.</w:t>
      </w:r>
    </w:p>
    <w:p w:rsidR="008F4DA4" w:rsidRDefault="008F4DA4" w:rsidP="008F4DA4">
      <w:pPr>
        <w:spacing w:line="240" w:lineRule="auto"/>
        <w:rPr>
          <w:rFonts w:ascii="PANDA Baltic UZ" w:hAnsi="PANDA Baltic UZ"/>
        </w:rPr>
      </w:pPr>
      <w:r>
        <w:rPr>
          <w:rFonts w:ascii="PANDA Baltic UZ" w:hAnsi="PANDA Baltic UZ"/>
        </w:rPr>
        <w:t>Рахбар жамоа аъзоларини тарбиялашда, биринчи навбатда, тартиб интизоми йулга куйиши зарур. Жамоа ахзоларини тарбиялаш ишлари барча турдаги рахбарлар фаолиятида мухмм уринни эгаллайди. Ишловчини камситиш, унинг хукукини чеклаш, конун-коидадан четга чикиш, яьни уни купол равишда бузиш, жамоа ахзолари ва рахбар учун хам чидаб булмайдиган хол хисобланади. Бундай холлар юз берганда рахбар зудлик билан айбдорларни топиб, уларни хузурига чакириши ва уни тезда хал килиши лозим.</w:t>
      </w:r>
    </w:p>
    <w:p w:rsidR="008F4DA4" w:rsidRDefault="008F4DA4" w:rsidP="008F4DA4">
      <w:pPr>
        <w:spacing w:line="240" w:lineRule="auto"/>
        <w:ind w:firstLine="700"/>
        <w:rPr>
          <w:rFonts w:ascii="PANDA Baltic UZ" w:hAnsi="PANDA Baltic UZ"/>
        </w:rPr>
      </w:pPr>
      <w:r>
        <w:rPr>
          <w:rFonts w:ascii="PANDA Baltic UZ" w:hAnsi="PANDA Baltic UZ"/>
        </w:rPr>
        <w:t>Жамоадаги хар бир конунбузарни у ким булишидан катьий назар (ишчи, уста, мухандис...), тарбиялаш жараёнида рахбарнинг шахсан узи Шугулланмасдан балки жамоа фаоллари билан биргаликда тарбиялаш керак булади. Чунки бахзи бир рахбарлар:</w:t>
      </w:r>
    </w:p>
    <w:p w:rsidR="008F4DA4" w:rsidRDefault="008F4DA4" w:rsidP="008F4DA4">
      <w:pPr>
        <w:spacing w:line="240" w:lineRule="auto"/>
        <w:ind w:firstLine="0"/>
        <w:rPr>
          <w:rFonts w:ascii="PANDA Baltic UZ" w:hAnsi="PANDA Baltic UZ"/>
        </w:rPr>
      </w:pPr>
      <w:r>
        <w:rPr>
          <w:rFonts w:ascii="PANDA Baltic UZ" w:hAnsi="PANDA Baltic UZ"/>
        </w:rPr>
        <w:t>"Хаётдаги хамма нарсанинг сирларини биламан, тажрибам улкан, менга етадиган киши йук" деб сухбатлашаётган ходимига купол гапириб, камситиб, кунглини ранжитиб куйиши мумкин. Агар шу жараёнда жамоа фаоллари катнашса. рахбар узида махсулият сезиб, узини маданиятли курсатишга, сухбатдош билан мулойим гапиришга харакат килади.</w:t>
      </w:r>
    </w:p>
    <w:p w:rsidR="008F4DA4" w:rsidRDefault="008F4DA4" w:rsidP="008F4DA4">
      <w:pPr>
        <w:spacing w:before="340" w:line="240" w:lineRule="auto"/>
        <w:ind w:left="640" w:firstLine="0"/>
        <w:jc w:val="left"/>
        <w:rPr>
          <w:rFonts w:ascii="PANDA Baltic UZ" w:hAnsi="PANDA Baltic UZ"/>
        </w:rPr>
      </w:pPr>
      <w:r>
        <w:rPr>
          <w:rFonts w:ascii="PANDA Baltic UZ" w:hAnsi="PANDA Baltic UZ"/>
          <w:b/>
          <w:noProof/>
        </w:rPr>
        <w:t>2 -</w:t>
      </w:r>
      <w:r>
        <w:rPr>
          <w:rFonts w:ascii="PANDA Baltic UZ" w:hAnsi="PANDA Baltic UZ"/>
          <w:b/>
        </w:rPr>
        <w:t>САВОЛ.</w:t>
      </w:r>
    </w:p>
    <w:p w:rsidR="008F4DA4" w:rsidRDefault="008F4DA4" w:rsidP="008F4DA4">
      <w:pPr>
        <w:spacing w:line="240" w:lineRule="auto"/>
        <w:ind w:firstLine="700"/>
        <w:rPr>
          <w:rFonts w:ascii="PANDA Baltic UZ" w:hAnsi="PANDA Baltic UZ"/>
        </w:rPr>
      </w:pPr>
      <w:r>
        <w:rPr>
          <w:rFonts w:ascii="PANDA Baltic UZ" w:hAnsi="PANDA Baltic UZ"/>
        </w:rPr>
        <w:t>Жамоада мехнатни тарбиялашда мехнатсеварлик, интизомлилик, ташкилотчилик, ижодий ва уз вазифасини халол, виждонан бажарувчи, хар кандай кийинчиликларни енга оладиган, уз мехнатидан коника оладиган, уз натижаларидан бахраманд була оладиган фазилатлар мавжуд булади.</w:t>
      </w:r>
    </w:p>
    <w:p w:rsidR="008F4DA4" w:rsidRDefault="008F4DA4" w:rsidP="008F4DA4">
      <w:pPr>
        <w:spacing w:line="240" w:lineRule="auto"/>
        <w:rPr>
          <w:rFonts w:ascii="PANDA Baltic UZ" w:hAnsi="PANDA Baltic UZ"/>
        </w:rPr>
      </w:pPr>
      <w:r>
        <w:rPr>
          <w:rFonts w:ascii="PANDA Baltic UZ" w:hAnsi="PANDA Baltic UZ"/>
        </w:rPr>
        <w:t>Хар бир шахе ишлаб чикаришнинг максадини узининг максади ва  кизикиши  деб,   максадга   эришишда   юзага   келадиган кийинчиликларни сеза билиши, хамда ана шу кийинчиликларни енгиш йулларини излаб топиши, берилган вазифаларни бажаришда жамоада узининг хизматидан маьнавий коникиши лозим.</w:t>
      </w:r>
    </w:p>
    <w:p w:rsidR="008F4DA4" w:rsidRDefault="008F4DA4" w:rsidP="008F4DA4">
      <w:pPr>
        <w:spacing w:line="240" w:lineRule="auto"/>
        <w:rPr>
          <w:rFonts w:ascii="PANDA Baltic UZ" w:hAnsi="PANDA Baltic UZ"/>
        </w:rPr>
      </w:pPr>
      <w:r>
        <w:rPr>
          <w:rFonts w:ascii="PANDA Baltic UZ" w:hAnsi="PANDA Baltic UZ"/>
        </w:rPr>
        <w:t xml:space="preserve">Ишлаб чикаришда тарбиянинг максади шундан иборат булиши </w:t>
      </w:r>
      <w:r>
        <w:rPr>
          <w:rFonts w:ascii="PANDA Baltic UZ" w:hAnsi="PANDA Baltic UZ"/>
        </w:rPr>
        <w:lastRenderedPageBreak/>
        <w:t>керакки тарбияни узини ишчи ходимларга кераклигини сезиши, ишчиларга  маслахат  килишларида  доим  сизни  излашлари, муаммоларни сиз билан бирга ечишлари учун шароит яратишлари ва ишчилар билан узларини доимо боглашлари лозим. Тарибиячи рахбар ишчиларга узларининг маслахатлари билан уларнинг ишончларини козонишлари хамда альтернатив йулларни топишда ишонч хосил килишларига ёрдам беришлари лозим.</w:t>
      </w:r>
    </w:p>
    <w:p w:rsidR="008F4DA4" w:rsidRDefault="008F4DA4" w:rsidP="008F4DA4">
      <w:pPr>
        <w:spacing w:line="240" w:lineRule="auto"/>
        <w:rPr>
          <w:rFonts w:ascii="PANDA Baltic UZ" w:hAnsi="PANDA Baltic UZ"/>
        </w:rPr>
      </w:pPr>
      <w:r>
        <w:rPr>
          <w:rFonts w:ascii="PANDA Baltic UZ" w:hAnsi="PANDA Baltic UZ"/>
        </w:rPr>
        <w:t>Жамоада тарбиянинг асосий вазифасини ишчи ходимларни берилган   вазифаларни  уз   вактида   бажаришга,   махсулият сезишларига, бир-бирлари билан инок, дуст, узаро ёрдам беришлари ва бир максад сари интилишларига ундайди.</w:t>
      </w:r>
    </w:p>
    <w:p w:rsidR="008F4DA4" w:rsidRDefault="008F4DA4" w:rsidP="008F4DA4">
      <w:pPr>
        <w:spacing w:line="240" w:lineRule="auto"/>
        <w:rPr>
          <w:rFonts w:ascii="PANDA Baltic UZ" w:hAnsi="PANDA Baltic UZ"/>
        </w:rPr>
      </w:pPr>
      <w:r>
        <w:rPr>
          <w:rFonts w:ascii="PANDA Baltic UZ" w:hAnsi="PANDA Baltic UZ"/>
        </w:rPr>
        <w:t>Максади эса ишлаб чикариш коллективида психологик иклимни яхшилаш, ишлаб чикариш самарадорлигига, мехнат унумдорлигига эришишига хамда ишлаб чикарган махсулотларни жахон бозорига чикишига харакат килишларига каратилган.</w:t>
      </w:r>
    </w:p>
    <w:p w:rsidR="008F4DA4" w:rsidRDefault="008F4DA4" w:rsidP="008F4DA4">
      <w:pPr>
        <w:spacing w:line="240" w:lineRule="auto"/>
        <w:rPr>
          <w:rFonts w:ascii="PANDA Baltic UZ" w:hAnsi="PANDA Baltic UZ"/>
        </w:rPr>
      </w:pPr>
      <w:r>
        <w:rPr>
          <w:rFonts w:ascii="PANDA Baltic UZ" w:hAnsi="PANDA Baltic UZ"/>
        </w:rPr>
        <w:t>Булардан ташкари ишчи ходимларни маданий хордик олишларига шароитлар яратиш, яхди корхонага хар хил кино-театрларни таклиф этиш, жамоа булиб китоб-журналлар укиш ёки маънавият-маьрифат буйича олим, шоир, обрули шахсларни таклиф килиб сухбатлар, маьрузалар таклиф килиш хам ишчи ходимларни тарбиялашда катта самара беради, (Шахмат, шашка ва умуман спорт билан шугулланиш).</w:t>
      </w:r>
    </w:p>
    <w:p w:rsidR="008F4DA4" w:rsidRDefault="008F4DA4" w:rsidP="008F4DA4">
      <w:pPr>
        <w:spacing w:line="240" w:lineRule="auto"/>
        <w:rPr>
          <w:rFonts w:ascii="PANDA Baltic UZ" w:hAnsi="PANDA Baltic UZ"/>
        </w:rPr>
      </w:pPr>
      <w:r>
        <w:rPr>
          <w:rFonts w:ascii="PANDA Baltic UZ" w:hAnsi="PANDA Baltic UZ"/>
        </w:rPr>
        <w:t>Албатта бу ишларни бажаришда рахбар ходимларнинг роли каттадир. Шундай ишлар бажарилганда ишчиларнинг рухан кутаринкилик асосида ишлаб чикаришга жалб этиш ва уларнинг маьсулиятини ошириш юкори даражада олиб борилади.</w:t>
      </w:r>
    </w:p>
    <w:p w:rsidR="008F4DA4" w:rsidRDefault="008F4DA4" w:rsidP="008F4DA4">
      <w:pPr>
        <w:spacing w:before="340" w:line="240" w:lineRule="auto"/>
        <w:ind w:left="640" w:firstLine="0"/>
        <w:jc w:val="left"/>
        <w:rPr>
          <w:rFonts w:ascii="PANDA Baltic UZ" w:hAnsi="PANDA Baltic UZ"/>
        </w:rPr>
      </w:pPr>
      <w:r>
        <w:rPr>
          <w:rFonts w:ascii="PANDA Baltic UZ" w:hAnsi="PANDA Baltic UZ"/>
          <w:b/>
          <w:noProof/>
        </w:rPr>
        <w:t>3 -</w:t>
      </w:r>
      <w:r>
        <w:rPr>
          <w:rFonts w:ascii="PANDA Baltic UZ" w:hAnsi="PANDA Baltic UZ"/>
          <w:b/>
        </w:rPr>
        <w:t>САВОЛ.</w:t>
      </w:r>
    </w:p>
    <w:p w:rsidR="008F4DA4" w:rsidRDefault="008F4DA4" w:rsidP="008F4DA4">
      <w:pPr>
        <w:spacing w:before="40" w:line="240" w:lineRule="auto"/>
        <w:rPr>
          <w:rFonts w:ascii="PANDA Baltic UZ" w:hAnsi="PANDA Baltic UZ"/>
        </w:rPr>
      </w:pPr>
      <w:r>
        <w:rPr>
          <w:rFonts w:ascii="PANDA Baltic UZ" w:hAnsi="PANDA Baltic UZ"/>
        </w:rPr>
        <w:t>Хар кандай ташкилий хужалик фаолияти муваффакиятли ишлаб чикариш жамоаларининг маьнавий холатига боглик. Шундай экан у тарбия билан биргаликда олиб борилиши максадга мувофикдир.</w:t>
      </w:r>
    </w:p>
    <w:p w:rsidR="008F4DA4" w:rsidRDefault="008F4DA4" w:rsidP="008F4DA4">
      <w:pPr>
        <w:spacing w:line="240" w:lineRule="auto"/>
        <w:rPr>
          <w:rFonts w:ascii="PANDA Baltic UZ" w:hAnsi="PANDA Baltic UZ"/>
        </w:rPr>
      </w:pPr>
      <w:r>
        <w:rPr>
          <w:rFonts w:ascii="PANDA Baltic UZ" w:hAnsi="PANDA Baltic UZ"/>
        </w:rPr>
        <w:t>Мехнат жамоалари ишлаб чикариш булимларининг асосий негизи хисобланади. Рахбарнинг тарбиявий ишларига мехнат жамоалари ёрдам беради. Чунки мехнат жамоаларида бир-бирини уртокларча хурмат килиш, ёрдам кулини чузиш, огир пайтда бир-бирини уртокларча хурмат килиши, куллаб-кувватлаши, тарбиялаш алохида ахамиятга эга. Бу эса жамоа аьзоларини бир-бирига якинлаштиради, жамоага мансублик хиссининг пайдо булишига кумаклашади.</w:t>
      </w:r>
    </w:p>
    <w:p w:rsidR="008F4DA4" w:rsidRDefault="008F4DA4" w:rsidP="008F4DA4">
      <w:pPr>
        <w:spacing w:line="240" w:lineRule="auto"/>
        <w:ind w:firstLine="720"/>
        <w:rPr>
          <w:rFonts w:ascii="PANDA Baltic UZ" w:hAnsi="PANDA Baltic UZ"/>
        </w:rPr>
      </w:pPr>
      <w:r>
        <w:rPr>
          <w:rFonts w:ascii="PANDA Baltic UZ" w:hAnsi="PANDA Baltic UZ"/>
        </w:rPr>
        <w:t>Рахбар    мехнат    жамоаларида    тарбиявий    ишларни муваффакиятли амалга ошириши учун касаба уюшмаси, уртоклик суди ва бошка жамоат ташкилотлари биргаликда ишлаши зарур. Акс холда, рахбар яккабошчилик бошкарув усулини куллаб, жамоада анча мунча низоларни вужудга келтириши мумкин.</w:t>
      </w:r>
    </w:p>
    <w:p w:rsidR="008F4DA4" w:rsidRDefault="008F4DA4" w:rsidP="008F4DA4">
      <w:pPr>
        <w:spacing w:line="240" w:lineRule="auto"/>
        <w:ind w:firstLine="720"/>
        <w:rPr>
          <w:rFonts w:ascii="PANDA Baltic UZ" w:hAnsi="PANDA Baltic UZ"/>
        </w:rPr>
      </w:pPr>
      <w:r>
        <w:rPr>
          <w:rFonts w:ascii="PANDA Baltic UZ" w:hAnsi="PANDA Baltic UZ"/>
        </w:rPr>
        <w:t xml:space="preserve">Уларни тарбиялашда рахбар уз огзидан чиккан сузни тутри бажара билиши мухим ахамиятга эгадир. Баьзи бир рахбарлар ишчиларга мукофот бераман, ойлик маошингни ошираман деб ваьда бериб, муддати келганда, уддасидан чика олмай, уялиб колади. Бундай рахбарларнинг субутсизлиги окибатида жамоадаги тарбиявий ишлар сусайиб, рахбарнинг обруси пасайиб кетади. Уз ваъдасини устидан чикадиган рахбарлар жамоа аьзолари ичида доим хурмат, эьтиборга </w:t>
      </w:r>
      <w:r>
        <w:rPr>
          <w:rFonts w:ascii="PANDA Baltic UZ" w:hAnsi="PANDA Baltic UZ"/>
        </w:rPr>
        <w:lastRenderedPageBreak/>
        <w:t>сазовор буладилар.</w:t>
      </w:r>
    </w:p>
    <w:p w:rsidR="008F4DA4" w:rsidRDefault="008F4DA4" w:rsidP="008F4DA4">
      <w:pPr>
        <w:spacing w:line="240" w:lineRule="auto"/>
        <w:ind w:firstLine="720"/>
        <w:rPr>
          <w:rFonts w:ascii="PANDA Baltic UZ" w:hAnsi="PANDA Baltic UZ"/>
        </w:rPr>
      </w:pPr>
      <w:r>
        <w:rPr>
          <w:rFonts w:ascii="PANDA Baltic UZ" w:hAnsi="PANDA Baltic UZ"/>
        </w:rPr>
        <w:t>Рахбар ходимлар шуни унутмасликлари зарурки, х,ар кандай кишидан ишни нотутри талаб килиб, уни хафа килиш жуда осон, аммо хафа булган киши уни куп вактгача эслаб юради, бу эса ишни яхши олиб боришга анча халакит беради. Рахбарнинг талаби адолатли, мунтазам равишда бажарилиши мумкин булса, мехнат жамоалари унинг фикрини куллаб-кувватласа, талабчанлик хар доим ишда яхши натижаларни кулга киритишга имкон беради. Тартиб бузувчиларни рахбар жамоа таьсири асосида тарбиялаши керак. Агар бу усулда хам тарбиялаш ижобий натижа бермаса, унда рахбар уларга нисбатан турли хил маьмурий чораларни куриши керак. Буйсинувчи хакикатан айбдор булишига рахбарнинг ишончи комил булмаса, уни жазолашдан кайтиши керак.</w:t>
      </w:r>
    </w:p>
    <w:p w:rsidR="008F4DA4" w:rsidRDefault="008F4DA4" w:rsidP="008F4DA4">
      <w:pPr>
        <w:spacing w:before="340" w:line="240" w:lineRule="auto"/>
        <w:ind w:left="680" w:firstLine="0"/>
        <w:jc w:val="left"/>
        <w:rPr>
          <w:rFonts w:ascii="PANDA Baltic UZ" w:hAnsi="PANDA Baltic UZ"/>
          <w:b/>
        </w:rPr>
      </w:pPr>
      <w:r>
        <w:rPr>
          <w:rFonts w:ascii="PANDA Baltic UZ" w:hAnsi="PANDA Baltic UZ"/>
          <w:b/>
          <w:noProof/>
        </w:rPr>
        <w:t>4 -</w:t>
      </w:r>
      <w:r>
        <w:rPr>
          <w:rFonts w:ascii="PANDA Baltic UZ" w:hAnsi="PANDA Baltic UZ"/>
          <w:b/>
        </w:rPr>
        <w:t>САВОЛ.</w:t>
      </w:r>
    </w:p>
    <w:p w:rsidR="008F4DA4" w:rsidRDefault="008F4DA4" w:rsidP="008F4DA4">
      <w:pPr>
        <w:spacing w:before="340" w:line="240" w:lineRule="auto"/>
        <w:jc w:val="left"/>
        <w:rPr>
          <w:rFonts w:ascii="PANDA Baltic UZ" w:hAnsi="PANDA Baltic UZ"/>
        </w:rPr>
      </w:pPr>
      <w:r>
        <w:rPr>
          <w:rFonts w:ascii="PANDA Baltic UZ" w:hAnsi="PANDA Baltic UZ"/>
        </w:rPr>
        <w:t>Мехнат жамоаларида мехнат таьсирини утказишда хорижий мамлакатлар, яьни Япония, Америка тажрибаларини куриб чикамиз.</w:t>
      </w:r>
    </w:p>
    <w:p w:rsidR="008F4DA4" w:rsidRDefault="008F4DA4" w:rsidP="008F4DA4">
      <w:pPr>
        <w:spacing w:line="240" w:lineRule="auto"/>
        <w:rPr>
          <w:rFonts w:ascii="PANDA Baltic UZ" w:hAnsi="PANDA Baltic UZ"/>
        </w:rPr>
      </w:pPr>
      <w:r>
        <w:rPr>
          <w:rFonts w:ascii="PANDA Baltic UZ" w:hAnsi="PANDA Baltic UZ"/>
        </w:rPr>
        <w:t>Япония тажрибасидан шуни куриш мумкиинки, ишлаб чикаришда кичик мехнат гурухлари тузилиб уларнинг фаолияти яхши самара бериши амалиетда хамда хар тадкикотларда синалган. Э. Мейонинг утказган тадкикотлари шуни курсатадики: кичик б та аёлдан иборат булган аёллар реле йигувчилар алохида хонага барча шароитларни яратган холда (хонани ёруг килиб, самарадорликни улчайдиган асбоб, яхши температура билан таьминлаб) уларга тушунтириш ишларини олиб бордилар. Иш вактини камайтириш, тушликкача бир оз тамад ди килиш, бир оз дам олиш ишлаб чикариш самарадорлигига таьсир килишини тушунтирдилар. Хар бир ишчига бир хилда вазифа берилиб, бир-бирларидан узмасликка, бир хил тезликда ишлашга ва бир-бирларига ёрдам беришни маслахат бердилар. Улардан куриндики,</w:t>
      </w:r>
      <w:r>
        <w:rPr>
          <w:rFonts w:ascii="PANDA Baltic UZ" w:hAnsi="PANDA Baltic UZ"/>
          <w:noProof/>
        </w:rPr>
        <w:t xml:space="preserve"> 2,5</w:t>
      </w:r>
      <w:r>
        <w:rPr>
          <w:rFonts w:ascii="PANDA Baltic UZ" w:hAnsi="PANDA Baltic UZ"/>
        </w:rPr>
        <w:t xml:space="preserve"> йилдан сунг хар бир ишчининг мехнат самара дорлиги уртача</w:t>
      </w:r>
      <w:r>
        <w:rPr>
          <w:rFonts w:ascii="PANDA Baltic UZ" w:hAnsi="PANDA Baltic UZ"/>
          <w:noProof/>
        </w:rPr>
        <w:t xml:space="preserve"> 40</w:t>
      </w:r>
      <w:r>
        <w:rPr>
          <w:rFonts w:ascii="PANDA Baltic UZ" w:hAnsi="PANDA Baltic UZ"/>
        </w:rPr>
        <w:t xml:space="preserve"> фоизга ошди. Мейонинг фикрича бу гурухда инсонларда алохида бир-бирига булган муносабат вужудга келди. Натижада бу гурух мустахкам жамоага бирлашиб, узаро ёрдам ва бир-бирини куллаб- кувватлаш вужудга келди.</w:t>
      </w:r>
    </w:p>
    <w:p w:rsidR="008F4DA4" w:rsidRDefault="008F4DA4" w:rsidP="008F4DA4">
      <w:pPr>
        <w:spacing w:line="240" w:lineRule="auto"/>
        <w:rPr>
          <w:rFonts w:ascii="PANDA Baltic UZ" w:hAnsi="PANDA Baltic UZ"/>
        </w:rPr>
      </w:pPr>
      <w:r>
        <w:rPr>
          <w:rFonts w:ascii="PANDA Baltic UZ" w:hAnsi="PANDA Baltic UZ"/>
        </w:rPr>
        <w:t>Бу тадкикот шуни курсатдики инсонлар психологиясига таьсир этиб уларнинг мехнатга булган муносабатини узгартирар экан.</w:t>
      </w:r>
    </w:p>
    <w:p w:rsidR="008F4DA4" w:rsidRDefault="008F4DA4" w:rsidP="008F4DA4">
      <w:pPr>
        <w:spacing w:line="240" w:lineRule="auto"/>
        <w:rPr>
          <w:rFonts w:ascii="PANDA Baltic UZ" w:hAnsi="PANDA Baltic UZ"/>
        </w:rPr>
      </w:pPr>
      <w:r>
        <w:rPr>
          <w:rFonts w:ascii="PANDA Baltic UZ" w:hAnsi="PANDA Baltic UZ"/>
        </w:rPr>
        <w:t>Америка мутахассислари япон мутахассисларининг кулга киритган   ютукларини   текшириш   максадида   уларнинг   иш фаолиятлари билан танишишга харакат килдилар. Улар корхона фаолияти билан танишганларида худди америка ишчиларига яратилган шароит, худди уларникидек кадрлар ва технологиялар билан ишлаганда японларникига нисбатан товарларнинг сифати пастлигига хайрон колдилар. Шунда улар япон мутахассисларнинг сирларлни аниклаш максадида мурожаат килдилар. Японлар шуни таькидладиларки, улар станок ёки технологияларни бошкармасдан, инсонларни яхши бошкарган ва яхши муносабатда булганда ана шундай ютукларга эришганликларини айтадилар.</w:t>
      </w:r>
    </w:p>
    <w:p w:rsidR="008F4DA4" w:rsidRDefault="008F4DA4" w:rsidP="008F4DA4">
      <w:pPr>
        <w:spacing w:line="240" w:lineRule="auto"/>
        <w:rPr>
          <w:rFonts w:ascii="PANDA Baltic UZ" w:hAnsi="PANDA Baltic UZ"/>
        </w:rPr>
      </w:pPr>
      <w:r>
        <w:rPr>
          <w:rFonts w:ascii="PANDA Baltic UZ" w:hAnsi="PANDA Baltic UZ"/>
        </w:rPr>
        <w:t xml:space="preserve">Шундай килиб чет эл тажрибалари бизга шуни курсатдики, биринчи навбатда инсон психологиясига таьсир этиш, уларнинг характерларини урганиш уларга яхши шароитлар яратиш моддий ва маьнавий </w:t>
      </w:r>
      <w:r>
        <w:rPr>
          <w:rFonts w:ascii="PANDA Baltic UZ" w:hAnsi="PANDA Baltic UZ"/>
        </w:rPr>
        <w:lastRenderedPageBreak/>
        <w:t>рагбатлантириб бориш оркали мехнат самарадорлигини ошириш ва мехнатда яхши муносабатда булишни исботлаб берди.</w:t>
      </w:r>
    </w:p>
    <w:p w:rsidR="008F4DA4" w:rsidRDefault="008F4DA4" w:rsidP="008F4DA4">
      <w:pPr>
        <w:spacing w:line="240" w:lineRule="auto"/>
        <w:rPr>
          <w:rFonts w:ascii="PANDA Baltic UZ" w:hAnsi="PANDA Baltic UZ"/>
          <w:b/>
        </w:rPr>
      </w:pPr>
      <w:r>
        <w:rPr>
          <w:rFonts w:ascii="PANDA Baltic UZ" w:hAnsi="PANDA Baltic UZ"/>
          <w:b/>
        </w:rPr>
        <w:t>Хулоса</w:t>
      </w:r>
    </w:p>
    <w:p w:rsidR="008F4DA4" w:rsidRDefault="008F4DA4" w:rsidP="008F4DA4">
      <w:pPr>
        <w:spacing w:line="240" w:lineRule="auto"/>
        <w:rPr>
          <w:rFonts w:ascii="PANDA Baltic UZ" w:hAnsi="PANDA Baltic UZ"/>
        </w:rPr>
      </w:pPr>
      <w:r>
        <w:rPr>
          <w:rFonts w:ascii="PANDA Baltic UZ" w:hAnsi="PANDA Baltic UZ"/>
        </w:rPr>
        <w:t>Менат коллективларини тарбиялашда рахбарнинг роли каттадир.</w:t>
      </w:r>
    </w:p>
    <w:p w:rsidR="008F4DA4" w:rsidRDefault="008F4DA4" w:rsidP="008F4DA4">
      <w:pPr>
        <w:spacing w:line="240" w:lineRule="auto"/>
        <w:rPr>
          <w:rFonts w:ascii="PANDA Baltic UZ" w:hAnsi="PANDA Baltic UZ"/>
        </w:rPr>
      </w:pPr>
      <w:r>
        <w:rPr>
          <w:rFonts w:ascii="PANDA Baltic UZ" w:hAnsi="PANDA Baltic UZ"/>
        </w:rPr>
        <w:t>Жамоадаги хар бир конунбузарни у ким булишидан катьий назар (ишчи, уста, мухандис...), тарбиялаш жараёнида рахбарнинг шахсан узи Шугулланмасдан балки жамоа фаоллари билан биргаликда тарбиялаш керак булади.</w:t>
      </w:r>
    </w:p>
    <w:p w:rsidR="008F4DA4" w:rsidRDefault="008F4DA4" w:rsidP="008F4DA4">
      <w:pPr>
        <w:spacing w:line="240" w:lineRule="auto"/>
        <w:ind w:firstLine="700"/>
        <w:rPr>
          <w:rFonts w:ascii="PANDA Baltic UZ" w:hAnsi="PANDA Baltic UZ"/>
        </w:rPr>
      </w:pPr>
      <w:r>
        <w:rPr>
          <w:rFonts w:ascii="PANDA Baltic UZ" w:hAnsi="PANDA Baltic UZ"/>
        </w:rPr>
        <w:t>Жамоада мехнатни тарбиялашда мехнатсеварлик, интизомлилик, ташкилотчилик, ижодий ва уз вазифасини халол, виждонан бажарувчи, хар кандай кийинчиликларни енга оладиган, уз мехнатидан коника оладиган, уз натижаларидан бахраманд була оладиган фазилатлар мавжуд булади.</w:t>
      </w:r>
    </w:p>
    <w:p w:rsidR="008F4DA4" w:rsidRDefault="008F4DA4" w:rsidP="008F4DA4">
      <w:pPr>
        <w:spacing w:line="240" w:lineRule="auto"/>
        <w:rPr>
          <w:rFonts w:ascii="PANDA Baltic UZ" w:hAnsi="PANDA Baltic UZ"/>
        </w:rPr>
      </w:pPr>
      <w:r>
        <w:rPr>
          <w:rFonts w:ascii="PANDA Baltic UZ" w:hAnsi="PANDA Baltic UZ"/>
        </w:rPr>
        <w:t>Рахбар ходимлар шуни унутмасликлари зарурки, х,ар кандай кишидан ишни нотутри талаб килиб, уни хафа килиш жуда осон, аммо хафа булган киши уни куп вактгача эслаб юради, бу эса ишни яхши олиб боришга анча халакит беради.</w:t>
      </w:r>
    </w:p>
    <w:p w:rsidR="008F4DA4" w:rsidRDefault="008F4DA4" w:rsidP="008F4DA4">
      <w:pPr>
        <w:spacing w:line="240" w:lineRule="auto"/>
        <w:rPr>
          <w:rFonts w:ascii="PANDA Baltic UZ" w:hAnsi="PANDA Baltic UZ"/>
          <w:b/>
        </w:rPr>
      </w:pPr>
    </w:p>
    <w:p w:rsidR="008F4DA4" w:rsidRDefault="008F4DA4" w:rsidP="008F4DA4">
      <w:pPr>
        <w:spacing w:line="240" w:lineRule="auto"/>
        <w:rPr>
          <w:rFonts w:ascii="PANDA Baltic UZ" w:hAnsi="PANDA Baltic UZ"/>
          <w:b/>
        </w:rPr>
      </w:pPr>
      <w:r>
        <w:rPr>
          <w:rFonts w:ascii="PANDA Baltic UZ" w:hAnsi="PANDA Baltic UZ"/>
          <w:b/>
        </w:rPr>
        <w:t>Таянч иборалар:</w:t>
      </w:r>
    </w:p>
    <w:p w:rsidR="008F4DA4" w:rsidRDefault="008F4DA4" w:rsidP="008F4DA4">
      <w:pPr>
        <w:spacing w:line="240" w:lineRule="auto"/>
        <w:rPr>
          <w:rFonts w:ascii="PANDA Baltic UZ" w:hAnsi="PANDA Baltic UZ"/>
        </w:rPr>
      </w:pPr>
      <w:r>
        <w:rPr>
          <w:rFonts w:ascii="PANDA Baltic UZ" w:hAnsi="PANDA Baltic UZ"/>
        </w:rPr>
        <w:t>Психологик аспект, ишловчини камситиш, конунбузар, жамоа фаоллари, мехнатсевар, виждонан бажарувчи, тарбиячи рахбар, максад сари интилиш, мехнат унумдорлиги, маданий хордик, рухан кутаринкилик, уртоклик суди, яккабошчилик, бошкарув усули.</w:t>
      </w:r>
    </w:p>
    <w:p w:rsidR="008F4DA4" w:rsidRDefault="008F4DA4" w:rsidP="008F4DA4">
      <w:pPr>
        <w:spacing w:line="240" w:lineRule="auto"/>
        <w:rPr>
          <w:rFonts w:ascii="PANDA Baltic UZ" w:hAnsi="PANDA Baltic UZ"/>
        </w:rPr>
      </w:pPr>
      <w:r>
        <w:rPr>
          <w:rFonts w:ascii="PANDA Baltic UZ" w:hAnsi="PANDA Baltic UZ"/>
          <w:b/>
        </w:rPr>
        <w:t>Назорат саволлари:</w:t>
      </w:r>
    </w:p>
    <w:p w:rsidR="008F4DA4" w:rsidRDefault="008F4DA4" w:rsidP="008F4DA4">
      <w:pPr>
        <w:numPr>
          <w:ilvl w:val="0"/>
          <w:numId w:val="1"/>
        </w:numPr>
        <w:spacing w:line="240" w:lineRule="auto"/>
        <w:rPr>
          <w:rFonts w:ascii="Times New Roman CYR" w:hAnsi="Times New Roman CYR"/>
          <w:b/>
          <w:sz w:val="28"/>
        </w:rPr>
      </w:pPr>
      <w:r>
        <w:rPr>
          <w:rFonts w:ascii="Times New Roman CYR" w:hAnsi="Times New Roman CYR"/>
          <w:sz w:val="28"/>
        </w:rPr>
        <w:t>Ишлаб чикаришда мехнат жамоаларини тарбиялашнинг мохияти.</w:t>
      </w:r>
    </w:p>
    <w:p w:rsidR="008F4DA4" w:rsidRDefault="008F4DA4" w:rsidP="008F4DA4">
      <w:pPr>
        <w:numPr>
          <w:ilvl w:val="0"/>
          <w:numId w:val="1"/>
        </w:numPr>
        <w:spacing w:line="240" w:lineRule="auto"/>
        <w:rPr>
          <w:rFonts w:ascii="Times New Roman CYR" w:hAnsi="Times New Roman CYR"/>
          <w:b/>
          <w:sz w:val="28"/>
        </w:rPr>
      </w:pPr>
      <w:r>
        <w:rPr>
          <w:rFonts w:ascii="Times New Roman CYR" w:hAnsi="Times New Roman CYR"/>
          <w:sz w:val="28"/>
        </w:rPr>
        <w:t>Тарбиянинг максади ва вазифалари.</w:t>
      </w:r>
    </w:p>
    <w:p w:rsidR="008F4DA4" w:rsidRDefault="008F4DA4" w:rsidP="008F4DA4">
      <w:pPr>
        <w:numPr>
          <w:ilvl w:val="0"/>
          <w:numId w:val="1"/>
        </w:numPr>
        <w:spacing w:line="240" w:lineRule="auto"/>
        <w:rPr>
          <w:rFonts w:ascii="Times New Roman CYR" w:hAnsi="Times New Roman CYR"/>
          <w:b/>
          <w:sz w:val="28"/>
        </w:rPr>
      </w:pPr>
      <w:r>
        <w:rPr>
          <w:rFonts w:ascii="Times New Roman CYR" w:hAnsi="Times New Roman CYR"/>
          <w:sz w:val="28"/>
        </w:rPr>
        <w:t>Ташкилий хужалик фаолияти ва тарбиянинг бирлиги.</w:t>
      </w:r>
    </w:p>
    <w:p w:rsidR="008F4DA4" w:rsidRDefault="008F4DA4" w:rsidP="008F4DA4">
      <w:pPr>
        <w:numPr>
          <w:ilvl w:val="0"/>
          <w:numId w:val="1"/>
        </w:numPr>
        <w:spacing w:line="240" w:lineRule="auto"/>
        <w:rPr>
          <w:rFonts w:ascii="Times New Roman CYR" w:hAnsi="Times New Roman CYR"/>
          <w:b/>
          <w:sz w:val="28"/>
        </w:rPr>
      </w:pPr>
      <w:r>
        <w:rPr>
          <w:rFonts w:ascii="Times New Roman CYR" w:hAnsi="Times New Roman CYR"/>
          <w:sz w:val="28"/>
        </w:rPr>
        <w:t>Мехнат коллективларига мехнат таъсирини утказишда хорижий мамлакатлар тажрибаси.</w:t>
      </w:r>
    </w:p>
    <w:p w:rsidR="008F4DA4" w:rsidRDefault="008F4DA4" w:rsidP="008F4DA4">
      <w:pPr>
        <w:spacing w:line="240" w:lineRule="auto"/>
        <w:jc w:val="center"/>
        <w:rPr>
          <w:rFonts w:ascii="PANDA Baltic UZ" w:hAnsi="PANDA Baltic UZ"/>
        </w:rPr>
      </w:pPr>
    </w:p>
    <w:p w:rsidR="008F4DA4" w:rsidRDefault="008F4DA4" w:rsidP="008F4DA4">
      <w:pPr>
        <w:spacing w:line="240" w:lineRule="auto"/>
        <w:jc w:val="center"/>
        <w:rPr>
          <w:rFonts w:ascii="PANDA Baltic UZ" w:hAnsi="PANDA Baltic UZ"/>
        </w:rPr>
      </w:pPr>
      <w:r>
        <w:rPr>
          <w:rFonts w:ascii="PANDA Baltic UZ" w:hAnsi="PANDA Baltic UZ"/>
        </w:rPr>
        <w:t>Асосий адабиёт.</w:t>
      </w:r>
    </w:p>
    <w:p w:rsidR="008F4DA4" w:rsidRDefault="008F4DA4" w:rsidP="008F4DA4">
      <w:pPr>
        <w:numPr>
          <w:ilvl w:val="0"/>
          <w:numId w:val="2"/>
        </w:numPr>
        <w:spacing w:line="240" w:lineRule="auto"/>
        <w:rPr>
          <w:rFonts w:ascii="PANDA Baltic UZ" w:hAnsi="PANDA Baltic UZ"/>
        </w:rPr>
      </w:pPr>
      <w:r>
        <w:rPr>
          <w:rFonts w:ascii="PANDA Baltic UZ" w:hAnsi="PANDA Baltic UZ"/>
        </w:rPr>
        <w:t xml:space="preserve"> И.А. Каримов. Буюк келажак сари. Т.Узбекистон. 1999.</w:t>
      </w:r>
    </w:p>
    <w:p w:rsidR="008F4DA4" w:rsidRDefault="008F4DA4" w:rsidP="008F4DA4">
      <w:pPr>
        <w:numPr>
          <w:ilvl w:val="0"/>
          <w:numId w:val="2"/>
        </w:numPr>
        <w:spacing w:line="240" w:lineRule="auto"/>
        <w:rPr>
          <w:rFonts w:ascii="PANDA Baltic UZ" w:hAnsi="PANDA Baltic UZ"/>
        </w:rPr>
      </w:pPr>
      <w:r>
        <w:rPr>
          <w:rFonts w:ascii="PANDA Baltic UZ" w:hAnsi="PANDA Baltic UZ"/>
        </w:rPr>
        <w:t>Д.В. Валового. История менеджмента. М. Инфра-М. 1997.</w:t>
      </w:r>
    </w:p>
    <w:p w:rsidR="008F4DA4" w:rsidRDefault="008F4DA4" w:rsidP="008F4DA4">
      <w:pPr>
        <w:spacing w:line="240" w:lineRule="auto"/>
        <w:jc w:val="center"/>
        <w:rPr>
          <w:rFonts w:ascii="PANDA Baltic UZ" w:hAnsi="PANDA Baltic UZ"/>
        </w:rPr>
      </w:pPr>
      <w:r>
        <w:rPr>
          <w:rFonts w:ascii="PANDA Baltic UZ" w:hAnsi="PANDA Baltic UZ"/>
        </w:rPr>
        <w:t>Кушимча адабиёт.</w:t>
      </w:r>
    </w:p>
    <w:p w:rsidR="008F4DA4" w:rsidRDefault="008F4DA4" w:rsidP="008F4DA4">
      <w:pPr>
        <w:numPr>
          <w:ilvl w:val="0"/>
          <w:numId w:val="3"/>
        </w:numPr>
        <w:spacing w:line="240" w:lineRule="auto"/>
        <w:rPr>
          <w:rFonts w:ascii="PANDA Baltic UZ" w:hAnsi="PANDA Baltic UZ"/>
        </w:rPr>
      </w:pPr>
      <w:r>
        <w:rPr>
          <w:rFonts w:ascii="PANDA Baltic UZ" w:hAnsi="PANDA Baltic UZ"/>
        </w:rPr>
        <w:t xml:space="preserve"> А.Мескон. Основы менеджмента. М.1995.</w:t>
      </w:r>
    </w:p>
    <w:p w:rsidR="008F4DA4" w:rsidRDefault="008F4DA4" w:rsidP="008F4DA4">
      <w:pPr>
        <w:numPr>
          <w:ilvl w:val="0"/>
          <w:numId w:val="3"/>
        </w:numPr>
        <w:spacing w:line="240" w:lineRule="auto"/>
        <w:rPr>
          <w:rFonts w:ascii="PANDA Baltic UZ" w:hAnsi="PANDA Baltic UZ"/>
        </w:rPr>
      </w:pPr>
      <w:r>
        <w:rPr>
          <w:rFonts w:ascii="PANDA Baltic UZ" w:hAnsi="PANDA Baltic UZ"/>
        </w:rPr>
        <w:t>А.В. Петровский. Умумий психология. Т., Узбекистон. 1996.</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22C03"/>
    <w:multiLevelType w:val="singleLevel"/>
    <w:tmpl w:val="302681CE"/>
    <w:lvl w:ilvl="0">
      <w:start w:val="1"/>
      <w:numFmt w:val="decimal"/>
      <w:lvlText w:val="%1."/>
      <w:legacy w:legacy="1" w:legacySpace="0" w:legacyIndent="283"/>
      <w:lvlJc w:val="left"/>
      <w:pPr>
        <w:ind w:left="283" w:hanging="283"/>
      </w:pPr>
      <w:rPr>
        <w:b w:val="0"/>
        <w:i w:val="0"/>
      </w:rPr>
    </w:lvl>
  </w:abstractNum>
  <w:abstractNum w:abstractNumId="1">
    <w:nsid w:val="4A2A73F4"/>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2">
    <w:nsid w:val="6E172B63"/>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F4DA4"/>
    <w:rsid w:val="005509E1"/>
    <w:rsid w:val="008F4D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DA4"/>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1452</Words>
  <Characters>8277</Characters>
  <Application>Microsoft Office Word</Application>
  <DocSecurity>0</DocSecurity>
  <Lines>68</Lines>
  <Paragraphs>19</Paragraphs>
  <ScaleCrop>false</ScaleCrop>
  <Company>Melkosoft</Company>
  <LinksUpToDate>false</LinksUpToDate>
  <CharactersWithSpaces>9710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2011-04-06T08:53:00Z</dcterms:created>
  <dcterms:modified xsi:type="dcterms:W3CDTF">2011-04-06T08:53:00Z</dcterms:modified>
</cp:coreProperties>
</file>